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3E" w:rsidRDefault="00AB223E"/>
    <w:p w:rsidR="00C75EE8" w:rsidRPr="00782ADD" w:rsidRDefault="00C75EE8" w:rsidP="00C75EE8">
      <w:pPr>
        <w:jc w:val="center"/>
        <w:rPr>
          <w:b/>
          <w:sz w:val="28"/>
          <w:szCs w:val="28"/>
        </w:rPr>
      </w:pPr>
      <w:r w:rsidRPr="00782ADD">
        <w:rPr>
          <w:b/>
          <w:sz w:val="28"/>
          <w:szCs w:val="28"/>
        </w:rPr>
        <w:t>SALSETH</w:t>
      </w:r>
      <w:r w:rsidR="00782ADD">
        <w:rPr>
          <w:b/>
          <w:sz w:val="28"/>
          <w:szCs w:val="28"/>
        </w:rPr>
        <w:t xml:space="preserve"> (</w:t>
      </w:r>
      <w:r w:rsidRPr="00782ADD">
        <w:rPr>
          <w:b/>
          <w:sz w:val="28"/>
          <w:szCs w:val="28"/>
        </w:rPr>
        <w:t>before Secondment</w:t>
      </w:r>
      <w:r w:rsidR="00782ADD">
        <w:rPr>
          <w:b/>
          <w:sz w:val="28"/>
          <w:szCs w:val="28"/>
        </w:rPr>
        <w:t xml:space="preserve"> template)</w:t>
      </w:r>
    </w:p>
    <w:p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Title (</w:t>
            </w:r>
            <w:r w:rsidRPr="00C75EE8">
              <w:rPr>
                <w:i/>
              </w:rPr>
              <w:t>Mr, Mrs, Dr</w:t>
            </w:r>
            <w:r>
              <w:t>)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First Name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Last Name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Researcher Category (</w:t>
            </w:r>
            <w:r w:rsidRPr="00C75EE8">
              <w:rPr>
                <w:i/>
              </w:rPr>
              <w:t>ER, ERS, ADM, TECH</w:t>
            </w:r>
            <w:r>
              <w:t>)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Gender (</w:t>
            </w:r>
            <w:r w:rsidRPr="00C75EE8">
              <w:rPr>
                <w:i/>
              </w:rPr>
              <w:t>Male, Female</w:t>
            </w:r>
            <w:r>
              <w:t>)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Birth Date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Nationality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782ADD">
            <w:pPr>
              <w:spacing w:before="40" w:after="40"/>
            </w:pPr>
            <w:r>
              <w:t>Past countr</w:t>
            </w:r>
            <w:r w:rsidR="00782ADD">
              <w:t>y</w:t>
            </w:r>
            <w:r>
              <w:t xml:space="preserve"> of residence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E</w:t>
            </w:r>
            <w:r w:rsidR="00782ADD">
              <w:t>-</w:t>
            </w:r>
            <w:bookmarkStart w:id="0" w:name="_GoBack"/>
            <w:bookmarkEnd w:id="0"/>
            <w:r>
              <w:t>mail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Is the researcher enrolled in a PhD programme (</w:t>
            </w:r>
            <w:r w:rsidRPr="00C75EE8">
              <w:rPr>
                <w:i/>
              </w:rPr>
              <w:t>Yes, No</w:t>
            </w:r>
            <w:r>
              <w:t>)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</w:tbl>
    <w:p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Sending Organization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Destination Organization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  <w:tr w:rsidR="00C75EE8" w:rsidTr="00C75EE8">
        <w:tc>
          <w:tcPr>
            <w:tcW w:w="5240" w:type="dxa"/>
          </w:tcPr>
          <w:p w:rsidR="00C75EE8" w:rsidRDefault="00C75EE8" w:rsidP="00C75EE8">
            <w:pPr>
              <w:spacing w:before="40" w:after="40"/>
            </w:pPr>
            <w:r>
              <w:t>Work package(s) focused on during secondment</w:t>
            </w:r>
          </w:p>
        </w:tc>
        <w:tc>
          <w:tcPr>
            <w:tcW w:w="3776" w:type="dxa"/>
          </w:tcPr>
          <w:p w:rsidR="00C75EE8" w:rsidRDefault="00C75EE8" w:rsidP="00C75EE8">
            <w:pPr>
              <w:spacing w:before="40" w:after="40"/>
            </w:pPr>
          </w:p>
        </w:tc>
      </w:tr>
    </w:tbl>
    <w:p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776"/>
      </w:tblGrid>
      <w:tr w:rsidR="00C75EE8" w:rsidTr="00C75EE8">
        <w:trPr>
          <w:gridAfter w:val="2"/>
          <w:wAfter w:w="6327" w:type="dxa"/>
        </w:trPr>
        <w:tc>
          <w:tcPr>
            <w:tcW w:w="2689" w:type="dxa"/>
          </w:tcPr>
          <w:p w:rsidR="00C75EE8" w:rsidRDefault="00C75EE8">
            <w:r>
              <w:t>Secondment Period 1</w:t>
            </w:r>
          </w:p>
        </w:tc>
      </w:tr>
      <w:tr w:rsidR="00C75EE8" w:rsidTr="00782ADD">
        <w:tc>
          <w:tcPr>
            <w:tcW w:w="5240" w:type="dxa"/>
            <w:gridSpan w:val="2"/>
          </w:tcPr>
          <w:p w:rsidR="00C75EE8" w:rsidRDefault="00C75EE8" w:rsidP="00782ADD">
            <w:pPr>
              <w:spacing w:before="40" w:after="40"/>
            </w:pPr>
            <w:r>
              <w:t>Start Date of the secondment</w:t>
            </w:r>
          </w:p>
        </w:tc>
        <w:tc>
          <w:tcPr>
            <w:tcW w:w="3776" w:type="dxa"/>
          </w:tcPr>
          <w:p w:rsidR="00C75EE8" w:rsidRDefault="00C75EE8" w:rsidP="00782ADD">
            <w:pPr>
              <w:spacing w:before="40" w:after="40"/>
            </w:pPr>
          </w:p>
        </w:tc>
      </w:tr>
      <w:tr w:rsidR="00C75EE8" w:rsidTr="00782ADD">
        <w:tc>
          <w:tcPr>
            <w:tcW w:w="5240" w:type="dxa"/>
            <w:gridSpan w:val="2"/>
          </w:tcPr>
          <w:p w:rsidR="00C75EE8" w:rsidRDefault="00C75EE8" w:rsidP="00782ADD">
            <w:pPr>
              <w:spacing w:before="40" w:after="40"/>
            </w:pPr>
            <w:r>
              <w:t xml:space="preserve">End Date </w:t>
            </w:r>
            <w:r>
              <w:t>of the secondment</w:t>
            </w:r>
          </w:p>
        </w:tc>
        <w:tc>
          <w:tcPr>
            <w:tcW w:w="3776" w:type="dxa"/>
          </w:tcPr>
          <w:p w:rsidR="00C75EE8" w:rsidRDefault="00C75EE8" w:rsidP="00782ADD">
            <w:pPr>
              <w:spacing w:before="40" w:after="40"/>
            </w:pPr>
          </w:p>
        </w:tc>
      </w:tr>
      <w:tr w:rsidR="00C75EE8" w:rsidTr="00782ADD">
        <w:tc>
          <w:tcPr>
            <w:tcW w:w="5240" w:type="dxa"/>
            <w:gridSpan w:val="2"/>
          </w:tcPr>
          <w:p w:rsidR="00C75EE8" w:rsidRDefault="00C75EE8" w:rsidP="00782ADD">
            <w:pPr>
              <w:spacing w:before="40" w:after="40"/>
            </w:pPr>
            <w:r>
              <w:t>Working Time Commitment (</w:t>
            </w:r>
            <w:r w:rsidRPr="00C75EE8">
              <w:rPr>
                <w:i/>
              </w:rPr>
              <w:t>full time</w:t>
            </w:r>
            <w:r>
              <w:t>)</w:t>
            </w:r>
          </w:p>
        </w:tc>
        <w:tc>
          <w:tcPr>
            <w:tcW w:w="3776" w:type="dxa"/>
          </w:tcPr>
          <w:p w:rsidR="00C75EE8" w:rsidRDefault="00C75EE8" w:rsidP="00782ADD">
            <w:pPr>
              <w:spacing w:before="40" w:after="40"/>
            </w:pPr>
          </w:p>
        </w:tc>
      </w:tr>
    </w:tbl>
    <w:p w:rsidR="00C75EE8" w:rsidRDefault="00C75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75EE8" w:rsidTr="00782ADD">
        <w:trPr>
          <w:gridAfter w:val="1"/>
          <w:wAfter w:w="3776" w:type="dxa"/>
        </w:trPr>
        <w:tc>
          <w:tcPr>
            <w:tcW w:w="5240" w:type="dxa"/>
          </w:tcPr>
          <w:p w:rsidR="00C75EE8" w:rsidRDefault="00C75EE8" w:rsidP="00C75EE8">
            <w:r>
              <w:t xml:space="preserve">Secondment Period </w:t>
            </w:r>
            <w:r>
              <w:t>2 (if the secondment is split)</w:t>
            </w:r>
          </w:p>
        </w:tc>
      </w:tr>
      <w:tr w:rsidR="00C75EE8" w:rsidTr="00782ADD">
        <w:tc>
          <w:tcPr>
            <w:tcW w:w="5240" w:type="dxa"/>
          </w:tcPr>
          <w:p w:rsidR="00C75EE8" w:rsidRDefault="00C75EE8" w:rsidP="00782ADD">
            <w:pPr>
              <w:spacing w:before="40" w:after="40"/>
            </w:pPr>
            <w:r>
              <w:t>Start Date of the secondment</w:t>
            </w:r>
          </w:p>
        </w:tc>
        <w:tc>
          <w:tcPr>
            <w:tcW w:w="3776" w:type="dxa"/>
          </w:tcPr>
          <w:p w:rsidR="00C75EE8" w:rsidRDefault="00C75EE8" w:rsidP="00782ADD">
            <w:pPr>
              <w:spacing w:before="40" w:after="40"/>
            </w:pPr>
          </w:p>
        </w:tc>
      </w:tr>
      <w:tr w:rsidR="00C75EE8" w:rsidTr="00782ADD">
        <w:tc>
          <w:tcPr>
            <w:tcW w:w="5240" w:type="dxa"/>
          </w:tcPr>
          <w:p w:rsidR="00C75EE8" w:rsidRDefault="00C75EE8" w:rsidP="00782ADD">
            <w:pPr>
              <w:spacing w:before="40" w:after="40"/>
            </w:pPr>
            <w:r>
              <w:t>End Date of the secondment</w:t>
            </w:r>
          </w:p>
        </w:tc>
        <w:tc>
          <w:tcPr>
            <w:tcW w:w="3776" w:type="dxa"/>
          </w:tcPr>
          <w:p w:rsidR="00C75EE8" w:rsidRDefault="00C75EE8" w:rsidP="00782ADD">
            <w:pPr>
              <w:spacing w:before="40" w:after="40"/>
            </w:pPr>
          </w:p>
        </w:tc>
      </w:tr>
      <w:tr w:rsidR="00C75EE8" w:rsidTr="00782ADD">
        <w:tc>
          <w:tcPr>
            <w:tcW w:w="5240" w:type="dxa"/>
          </w:tcPr>
          <w:p w:rsidR="00C75EE8" w:rsidRDefault="00C75EE8" w:rsidP="00782ADD">
            <w:pPr>
              <w:spacing w:before="40" w:after="40"/>
            </w:pPr>
            <w:r>
              <w:t>Working Time Commitment (</w:t>
            </w:r>
            <w:r w:rsidRPr="00C75EE8">
              <w:rPr>
                <w:i/>
              </w:rPr>
              <w:t>full time</w:t>
            </w:r>
            <w:r>
              <w:t>)</w:t>
            </w:r>
          </w:p>
        </w:tc>
        <w:tc>
          <w:tcPr>
            <w:tcW w:w="3776" w:type="dxa"/>
          </w:tcPr>
          <w:p w:rsidR="00C75EE8" w:rsidRDefault="00C75EE8" w:rsidP="00782ADD">
            <w:pPr>
              <w:spacing w:before="40" w:after="40"/>
            </w:pPr>
          </w:p>
        </w:tc>
      </w:tr>
    </w:tbl>
    <w:p w:rsidR="00C75EE8" w:rsidRDefault="00C75EE8"/>
    <w:sectPr w:rsidR="00C75EE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41" w:rsidRDefault="00940A41" w:rsidP="00782ADD">
      <w:pPr>
        <w:spacing w:after="0" w:line="240" w:lineRule="auto"/>
      </w:pPr>
      <w:r>
        <w:separator/>
      </w:r>
    </w:p>
  </w:endnote>
  <w:endnote w:type="continuationSeparator" w:id="0">
    <w:p w:rsidR="00940A41" w:rsidRDefault="00940A41" w:rsidP="0078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DD" w:rsidRPr="00782ADD" w:rsidRDefault="00782ADD" w:rsidP="00782ADD">
    <w:pPr>
      <w:pStyle w:val="Footer"/>
      <w:jc w:val="both"/>
      <w:rPr>
        <w:i/>
      </w:rPr>
    </w:pPr>
    <w:r w:rsidRPr="00782ADD">
      <w:rPr>
        <w:i/>
      </w:rPr>
      <w:t>Innovative bio-inspired sensors and microfluidic devices for saliva-based theranostics of oral and systemic diseases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41" w:rsidRDefault="00940A41" w:rsidP="00782ADD">
      <w:pPr>
        <w:spacing w:after="0" w:line="240" w:lineRule="auto"/>
      </w:pPr>
      <w:r>
        <w:separator/>
      </w:r>
    </w:p>
  </w:footnote>
  <w:footnote w:type="continuationSeparator" w:id="0">
    <w:p w:rsidR="00940A41" w:rsidRDefault="00940A41" w:rsidP="0078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DD" w:rsidRDefault="00782ADD">
    <w:pPr>
      <w:pStyle w:val="Header"/>
    </w:pPr>
    <w:r w:rsidRPr="00782ADD">
      <w:drawing>
        <wp:inline distT="0" distB="0" distL="0" distR="0" wp14:anchorId="68403C16" wp14:editId="1D518B4E">
          <wp:extent cx="1560650" cy="4343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100" cy="43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no. </w:t>
    </w:r>
    <w:r w:rsidRPr="00782ADD">
      <w:t>872370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13"/>
    <w:rsid w:val="00260213"/>
    <w:rsid w:val="00782ADD"/>
    <w:rsid w:val="00940A41"/>
    <w:rsid w:val="00AB223E"/>
    <w:rsid w:val="00C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1977"/>
  <w15:chartTrackingRefBased/>
  <w15:docId w15:val="{C20E6B43-761C-4B46-8FD4-E26983B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DD"/>
  </w:style>
  <w:style w:type="paragraph" w:styleId="Footer">
    <w:name w:val="footer"/>
    <w:basedOn w:val="Normal"/>
    <w:link w:val="FooterChar"/>
    <w:uiPriority w:val="99"/>
    <w:unhideWhenUsed/>
    <w:rsid w:val="0078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sgoran</dc:creator>
  <cp:keywords/>
  <dc:description/>
  <cp:lastModifiedBy>sgoran</cp:lastModifiedBy>
  <cp:revision>2</cp:revision>
  <dcterms:created xsi:type="dcterms:W3CDTF">2020-01-26T20:53:00Z</dcterms:created>
  <dcterms:modified xsi:type="dcterms:W3CDTF">2020-01-26T21:08:00Z</dcterms:modified>
</cp:coreProperties>
</file>